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DE0" w:rsidRDefault="003F0DE0" w:rsidP="003F0DE0">
      <w:pPr>
        <w:pStyle w:val="A-WriteonLines"/>
      </w:pPr>
      <w:r>
        <w:t xml:space="preserve">Name </w:t>
      </w:r>
      <w:r w:rsidR="00136EDE">
        <w:t>______________________________________</w:t>
      </w:r>
      <w:bookmarkStart w:id="0" w:name="_GoBack"/>
      <w:bookmarkEnd w:id="0"/>
      <w:r>
        <w:br/>
      </w:r>
    </w:p>
    <w:p w:rsidR="003F0DE0" w:rsidRDefault="003F0DE0" w:rsidP="003F0DE0">
      <w:pPr>
        <w:pStyle w:val="A-BH-spaceafter"/>
      </w:pPr>
      <w:r>
        <w:t>Chapter 16 Quiz</w:t>
      </w:r>
    </w:p>
    <w:p w:rsidR="003F0DE0" w:rsidRDefault="003F0DE0" w:rsidP="003F0DE0">
      <w:pPr>
        <w:pStyle w:val="A-Paragraph-spaceafter"/>
      </w:pPr>
      <w:r>
        <w:t xml:space="preserve">Determine whether each of the following statements is true or false. Write your choice in the blank </w:t>
      </w:r>
      <w:r w:rsidR="009C2F27">
        <w:br/>
      </w:r>
      <w:r>
        <w:t>space provided.</w:t>
      </w:r>
    </w:p>
    <w:p w:rsidR="003F0DE0" w:rsidRPr="00C50AAB" w:rsidRDefault="003F0DE0" w:rsidP="003F0DE0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1. </w:t>
      </w:r>
      <w:r>
        <w:tab/>
      </w:r>
      <w:r w:rsidRPr="00C50AAB">
        <w:t>Bishops are the successors of the Apostles.</w:t>
      </w:r>
    </w:p>
    <w:p w:rsidR="003F0DE0" w:rsidRPr="00C50AAB" w:rsidRDefault="003F0DE0" w:rsidP="003F0DE0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2. </w:t>
      </w:r>
      <w:r>
        <w:tab/>
      </w:r>
      <w:r w:rsidRPr="00C50AAB">
        <w:t>Christian Pentecost celebrates the institution of the Eucharist.</w:t>
      </w:r>
    </w:p>
    <w:p w:rsidR="003F0DE0" w:rsidRPr="00C50AAB" w:rsidRDefault="003F0DE0" w:rsidP="003F0DE0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3. </w:t>
      </w:r>
      <w:r>
        <w:tab/>
      </w:r>
      <w:r w:rsidRPr="00C50AAB">
        <w:t xml:space="preserve">Sacred Scripture and Sacred Tradition are two distinct modes </w:t>
      </w:r>
      <w:r w:rsidR="00EF14AF">
        <w:br/>
      </w:r>
      <w:r w:rsidRPr="00C50AAB">
        <w:t xml:space="preserve">of expressing the one Deposit of Faith.  </w:t>
      </w:r>
    </w:p>
    <w:p w:rsidR="003F0DE0" w:rsidRPr="00C50AAB" w:rsidRDefault="003F0DE0" w:rsidP="003F0DE0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4. </w:t>
      </w:r>
      <w:r>
        <w:tab/>
      </w:r>
      <w:r w:rsidRPr="00C50AAB">
        <w:t>S</w:t>
      </w:r>
      <w:r>
        <w:t>aint</w:t>
      </w:r>
      <w:r w:rsidRPr="00C50AAB">
        <w:t xml:space="preserve"> Paul spread the Gospel throughout the Mediterranean world. </w:t>
      </w:r>
    </w:p>
    <w:p w:rsidR="003F0DE0" w:rsidRPr="00C50AAB" w:rsidRDefault="003F0DE0" w:rsidP="003F0DE0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5. </w:t>
      </w:r>
      <w:r>
        <w:tab/>
      </w:r>
      <w:r w:rsidRPr="00C50AAB">
        <w:t>S</w:t>
      </w:r>
      <w:r>
        <w:t>aint</w:t>
      </w:r>
      <w:r w:rsidRPr="00C50AAB">
        <w:t xml:space="preserve"> Paul wrote all of the New Testament epistles.</w:t>
      </w:r>
    </w:p>
    <w:p w:rsidR="003F0DE0" w:rsidRPr="00C50AAB" w:rsidRDefault="003F0DE0" w:rsidP="003F0DE0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6. </w:t>
      </w:r>
      <w:r>
        <w:tab/>
      </w:r>
      <w:r w:rsidRPr="00C50AAB">
        <w:t xml:space="preserve">The Acts of the Apostles is </w:t>
      </w:r>
      <w:r>
        <w:t>p</w:t>
      </w:r>
      <w:r w:rsidRPr="00C50AAB">
        <w:t xml:space="preserve">art </w:t>
      </w:r>
      <w:r>
        <w:t>two</w:t>
      </w:r>
      <w:r w:rsidRPr="00C50AAB">
        <w:t xml:space="preserve"> of Luke’s Gospel.</w:t>
      </w:r>
    </w:p>
    <w:p w:rsidR="003F0DE0" w:rsidRPr="00C50AAB" w:rsidRDefault="003F0DE0" w:rsidP="003F0DE0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7. </w:t>
      </w:r>
      <w:r>
        <w:tab/>
      </w:r>
      <w:r w:rsidRPr="00C50AAB">
        <w:t>The Book of Revelation is an example of apocalyptic literature.</w:t>
      </w:r>
    </w:p>
    <w:p w:rsidR="003F0DE0" w:rsidRPr="00C50AAB" w:rsidRDefault="003F0DE0" w:rsidP="003F0DE0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8. </w:t>
      </w:r>
      <w:r>
        <w:tab/>
      </w:r>
      <w:r w:rsidRPr="00C50AAB">
        <w:t xml:space="preserve">The Book of Revelation tells us when and how the world will end.  </w:t>
      </w:r>
    </w:p>
    <w:p w:rsidR="003F0DE0" w:rsidRPr="00C50AAB" w:rsidRDefault="003F0DE0" w:rsidP="003F0DE0">
      <w:pPr>
        <w:pStyle w:val="A-Quiz-TrueFalseQuestion-1-9"/>
      </w:pPr>
      <w:r w:rsidRPr="00FE7F58">
        <w:t>__________</w:t>
      </w:r>
      <w:r>
        <w:t xml:space="preserve"> </w:t>
      </w:r>
      <w:r>
        <w:tab/>
        <w:t xml:space="preserve">9. </w:t>
      </w:r>
      <w:r>
        <w:tab/>
      </w:r>
      <w:r>
        <w:t>Saint Paul’s</w:t>
      </w:r>
      <w:r w:rsidRPr="00C50AAB">
        <w:t xml:space="preserve"> epistles are addressed only to Roman Catholics.</w:t>
      </w:r>
    </w:p>
    <w:p w:rsidR="003F0DE0" w:rsidRPr="00C50AAB" w:rsidRDefault="003F0DE0" w:rsidP="003F0DE0">
      <w:pPr>
        <w:pStyle w:val="A-Quiz-TrueFalseQuestion-1-10"/>
      </w:pPr>
      <w:r w:rsidRPr="00FE7F58">
        <w:t>__________</w:t>
      </w:r>
      <w:r>
        <w:t xml:space="preserve"> </w:t>
      </w:r>
      <w:r>
        <w:tab/>
        <w:t>10.</w:t>
      </w:r>
      <w:r w:rsidRPr="00C50AAB">
        <w:t xml:space="preserve"> </w:t>
      </w:r>
      <w:r>
        <w:tab/>
      </w:r>
      <w:r w:rsidRPr="00C50AAB">
        <w:t xml:space="preserve">The Pharisee Saul and </w:t>
      </w:r>
      <w:r>
        <w:t>Saint</w:t>
      </w:r>
      <w:r w:rsidRPr="00C50AAB">
        <w:t xml:space="preserve"> Paul are the same person.</w:t>
      </w:r>
    </w:p>
    <w:p w:rsidR="003F0DE0" w:rsidRPr="00643D03" w:rsidRDefault="003F0DE0" w:rsidP="003F0DE0">
      <w:pPr>
        <w:pStyle w:val="A-Quiz-TrueFalseQuestion-1-9"/>
      </w:pPr>
    </w:p>
    <w:p w:rsidR="003F0DE0" w:rsidRDefault="003F0DE0" w:rsidP="003F0DE0">
      <w:pPr>
        <w:rPr>
          <w:rFonts w:ascii="Book Antiqua" w:hAnsi="Book Antiqua"/>
          <w:szCs w:val="24"/>
        </w:rPr>
      </w:pPr>
    </w:p>
    <w:p w:rsidR="003F0DE0" w:rsidRDefault="003F0DE0" w:rsidP="003F0DE0">
      <w:pPr>
        <w:rPr>
          <w:rFonts w:ascii="Book Antiqua" w:hAnsi="Book Antiqua"/>
          <w:szCs w:val="24"/>
        </w:rPr>
      </w:pPr>
    </w:p>
    <w:p w:rsidR="003F0DE0" w:rsidRDefault="003F0DE0" w:rsidP="003F0DE0">
      <w:pPr>
        <w:rPr>
          <w:rFonts w:ascii="Book Antiqua" w:hAnsi="Book Antiqua"/>
          <w:szCs w:val="24"/>
        </w:rPr>
      </w:pPr>
    </w:p>
    <w:p w:rsidR="003F0DE0" w:rsidRDefault="003F0DE0" w:rsidP="003F0DE0">
      <w:pPr>
        <w:rPr>
          <w:rFonts w:ascii="Book Antiqua" w:hAnsi="Book Antiqua"/>
          <w:szCs w:val="24"/>
        </w:rPr>
      </w:pPr>
    </w:p>
    <w:p w:rsidR="003F0DE0" w:rsidRDefault="003F0DE0" w:rsidP="003F0DE0">
      <w:pPr>
        <w:rPr>
          <w:rFonts w:ascii="Book Antiqua" w:hAnsi="Book Antiqua"/>
          <w:szCs w:val="24"/>
        </w:rPr>
      </w:pPr>
    </w:p>
    <w:p w:rsidR="003F0DE0" w:rsidRDefault="003F0DE0" w:rsidP="003F0DE0">
      <w:pPr>
        <w:rPr>
          <w:rFonts w:ascii="Book Antiqua" w:hAnsi="Book Antiqua"/>
          <w:szCs w:val="24"/>
        </w:rPr>
      </w:pP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3F0DE0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3F0DE0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5028D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006155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5028D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006155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36EDE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0DE0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028DC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C2F27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14AF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38875BC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customStyle="1" w:styleId="textChar">
    <w:name w:val="text Char"/>
    <w:link w:val="text"/>
    <w:uiPriority w:val="99"/>
    <w:locked/>
    <w:rsid w:val="003F0DE0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3F0DE0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6E58A-8B19-4867-9CDE-7265F7101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168</cp:revision>
  <cp:lastPrinted>2018-04-06T18:09:00Z</cp:lastPrinted>
  <dcterms:created xsi:type="dcterms:W3CDTF">2011-05-03T23:25:00Z</dcterms:created>
  <dcterms:modified xsi:type="dcterms:W3CDTF">2018-07-27T13:31:00Z</dcterms:modified>
</cp:coreProperties>
</file>